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736CB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</w:p>
    <w:p w14:paraId="090D5E6D" w14:textId="77777777" w:rsidR="00986036" w:rsidRPr="00986036" w:rsidRDefault="00986036" w:rsidP="00986036">
      <w:pPr>
        <w:spacing w:after="160" w:line="259" w:lineRule="auto"/>
        <w:rPr>
          <w:rFonts w:ascii="Verdana" w:eastAsiaTheme="minorEastAsia" w:hAnsi="Verdana" w:cs="Times New Roman"/>
          <w:b/>
          <w:bCs/>
          <w:color w:val="000000"/>
          <w:sz w:val="20"/>
          <w:szCs w:val="20"/>
          <w:lang w:eastAsia="cs-CZ"/>
        </w:rPr>
      </w:pPr>
      <w:r w:rsidRPr="00986036">
        <w:rPr>
          <w:rFonts w:ascii="Verdana" w:eastAsiaTheme="minorEastAsia" w:hAnsi="Verdana" w:cs="Times New Roman"/>
          <w:b/>
          <w:bCs/>
          <w:color w:val="000000"/>
          <w:sz w:val="20"/>
          <w:szCs w:val="20"/>
          <w:lang w:eastAsia="cs-CZ"/>
        </w:rPr>
        <w:t xml:space="preserve">Vypořádání připomínek k projektu Zajištění skalních masívů na trati Moravské </w:t>
      </w:r>
      <w:proofErr w:type="gramStart"/>
      <w:r w:rsidRPr="00986036">
        <w:rPr>
          <w:rFonts w:ascii="Verdana" w:eastAsiaTheme="minorEastAsia" w:hAnsi="Verdana" w:cs="Times New Roman"/>
          <w:b/>
          <w:bCs/>
          <w:color w:val="000000"/>
          <w:sz w:val="20"/>
          <w:szCs w:val="20"/>
          <w:lang w:eastAsia="cs-CZ"/>
        </w:rPr>
        <w:t>Bránice - Oslavany</w:t>
      </w:r>
      <w:proofErr w:type="gramEnd"/>
    </w:p>
    <w:p w14:paraId="60EC2375" w14:textId="77777777" w:rsidR="00986036" w:rsidRPr="00986036" w:rsidRDefault="00986036" w:rsidP="00986036">
      <w:pPr>
        <w:spacing w:after="160" w:line="259" w:lineRule="auto"/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</w:pPr>
    </w:p>
    <w:p w14:paraId="5E19319E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  <w:t>Dobrý den,</w:t>
      </w:r>
    </w:p>
    <w:p w14:paraId="07916CBE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  <w:t>s vypořádáním připomínky odboru řízení provozu (O11) souhlasím.</w:t>
      </w:r>
    </w:p>
    <w:p w14:paraId="71056F8A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  <w:t> </w:t>
      </w:r>
    </w:p>
    <w:p w14:paraId="7894FC03" w14:textId="77777777" w:rsidR="00986036" w:rsidRPr="00986036" w:rsidRDefault="00986036" w:rsidP="00986036">
      <w:pPr>
        <w:autoSpaceDE w:val="0"/>
        <w:autoSpaceDN w:val="0"/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  <w:t> </w:t>
      </w:r>
      <w:r w:rsidRPr="00986036">
        <w:rPr>
          <w:rFonts w:ascii="Verdana" w:eastAsiaTheme="minorEastAsia" w:hAnsi="Verdana" w:cs="Times New Roman"/>
          <w:b/>
          <w:bCs/>
          <w:color w:val="002B59"/>
          <w:sz w:val="20"/>
          <w:szCs w:val="20"/>
          <w:lang w:eastAsia="cs-CZ"/>
        </w:rPr>
        <w:t>Ing. Milan Stehlík</w:t>
      </w:r>
    </w:p>
    <w:p w14:paraId="0694FB1A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 </w:t>
      </w:r>
    </w:p>
    <w:p w14:paraId="1C71B93D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51DC13C1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02EEAE9B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 </w:t>
      </w:r>
    </w:p>
    <w:p w14:paraId="19AD1B78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systémový specialista</w:t>
      </w:r>
    </w:p>
    <w:p w14:paraId="2103960D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odbor řízení provozu, oddělení technologie a kontroly</w:t>
      </w:r>
    </w:p>
    <w:p w14:paraId="21A037D5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 </w:t>
      </w:r>
    </w:p>
    <w:p w14:paraId="1A8AA852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Dlážděná 1003/7, 110 00 Praha 1</w:t>
      </w:r>
    </w:p>
    <w:p w14:paraId="5467FF45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T</w:t>
      </w: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 </w:t>
      </w: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972 741 043</w:t>
      </w:r>
    </w:p>
    <w:p w14:paraId="34B8DDB9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M 601 387 025</w:t>
      </w:r>
    </w:p>
    <w:p w14:paraId="331ECC03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E</w:t>
      </w: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 </w:t>
      </w:r>
      <w:hyperlink r:id="rId4" w:history="1">
        <w:r w:rsidRPr="00986036">
          <w:rPr>
            <w:rFonts w:ascii="Verdana" w:eastAsiaTheme="minorEastAsia" w:hAnsi="Verdana" w:cs="Times New Roman"/>
            <w:color w:val="002B59"/>
            <w:sz w:val="16"/>
            <w:szCs w:val="16"/>
            <w:lang w:eastAsia="cs-CZ"/>
          </w:rPr>
          <w:t>stehlikm@spravazeleznic.cz</w:t>
        </w:r>
      </w:hyperlink>
    </w:p>
    <w:p w14:paraId="3F8565B5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hyperlink r:id="rId5" w:history="1">
        <w:r w:rsidRPr="00986036">
          <w:rPr>
            <w:rFonts w:ascii="Verdana" w:eastAsiaTheme="minorEastAsia" w:hAnsi="Verdana" w:cs="Times New Roman"/>
            <w:color w:val="002B59"/>
            <w:sz w:val="16"/>
            <w:szCs w:val="16"/>
            <w:lang w:eastAsia="cs-CZ"/>
          </w:rPr>
          <w:t>spravazeleznic.cz</w:t>
        </w:r>
      </w:hyperlink>
    </w:p>
    <w:p w14:paraId="7B9BA9B1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 </w:t>
      </w:r>
    </w:p>
    <w:p w14:paraId="1DC9DC72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2B59"/>
          <w:sz w:val="16"/>
          <w:szCs w:val="16"/>
          <w:lang w:eastAsia="cs-CZ"/>
        </w:rPr>
        <w:t> </w:t>
      </w:r>
    </w:p>
    <w:p w14:paraId="641ABFAD" w14:textId="77777777" w:rsidR="00986036" w:rsidRPr="00986036" w:rsidRDefault="00986036" w:rsidP="00986036">
      <w:pPr>
        <w:spacing w:after="160" w:line="264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6" w:history="1">
        <w:r w:rsidRPr="00986036">
          <w:rPr>
            <w:rFonts w:ascii="Verdana" w:eastAsiaTheme="minorEastAsia" w:hAnsi="Verdana" w:cs="Times New Roman"/>
            <w:color w:val="B4B4B4"/>
            <w:sz w:val="16"/>
            <w:szCs w:val="16"/>
            <w:lang w:eastAsia="cs-CZ"/>
          </w:rPr>
          <w:t>www.spravazeleznic.cz/dolozka</w:t>
        </w:r>
      </w:hyperlink>
    </w:p>
    <w:p w14:paraId="71384DE0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="Verdana" w:eastAsiaTheme="minorEastAsia" w:hAnsi="Verdana" w:cs="Times New Roman"/>
          <w:color w:val="000000"/>
          <w:sz w:val="20"/>
          <w:szCs w:val="20"/>
          <w:lang w:eastAsia="cs-CZ"/>
        </w:rPr>
        <w:t> </w:t>
      </w:r>
    </w:p>
    <w:p w14:paraId="18107826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Theme="minorHAnsi" w:eastAsiaTheme="minorEastAsia" w:hAnsiTheme="minorHAnsi" w:cs="Times New Roman"/>
          <w:lang w:eastAsia="cs-CZ"/>
        </w:rPr>
        <w:t> </w:t>
      </w:r>
    </w:p>
    <w:p w14:paraId="4ADE0154" w14:textId="77777777" w:rsidR="00986036" w:rsidRPr="00986036" w:rsidRDefault="00986036" w:rsidP="00986036">
      <w:pPr>
        <w:spacing w:after="160" w:line="259" w:lineRule="auto"/>
        <w:outlineLvl w:val="0"/>
        <w:rPr>
          <w:rFonts w:asciiTheme="minorHAnsi" w:eastAsiaTheme="minorEastAsia" w:hAnsiTheme="minorHAnsi" w:cs="Times New Roman"/>
          <w:lang w:eastAsia="cs-CZ"/>
        </w:rPr>
      </w:pPr>
      <w:proofErr w:type="spellStart"/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From</w:t>
      </w:r>
      <w:proofErr w:type="spellEnd"/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:</w:t>
      </w:r>
      <w:r w:rsidRPr="00986036">
        <w:rPr>
          <w:rFonts w:asciiTheme="minorHAnsi" w:eastAsiaTheme="minorEastAsia" w:hAnsiTheme="minorHAnsi" w:cs="Times New Roman"/>
          <w:lang w:eastAsia="cs-CZ"/>
        </w:rPr>
        <w:t xml:space="preserve"> </w:t>
      </w:r>
      <w:hyperlink r:id="rId7" w:history="1">
        <w:r w:rsidRPr="00986036">
          <w:rPr>
            <w:rFonts w:asciiTheme="minorHAnsi" w:eastAsiaTheme="minorEastAsia" w:hAnsiTheme="minorHAnsi" w:cs="Times New Roman"/>
            <w:color w:val="0563C1"/>
            <w:u w:val="single"/>
            <w:lang w:eastAsia="cs-CZ"/>
          </w:rPr>
          <w:t>hanus@tymdi.cz</w:t>
        </w:r>
      </w:hyperlink>
      <w:r w:rsidRPr="00986036">
        <w:rPr>
          <w:rFonts w:asciiTheme="minorHAnsi" w:eastAsiaTheme="minorEastAsia" w:hAnsiTheme="minorHAnsi" w:cs="Times New Roman"/>
          <w:lang w:eastAsia="cs-CZ"/>
        </w:rPr>
        <w:t xml:space="preserve"> &lt;</w:t>
      </w:r>
      <w:hyperlink r:id="rId8" w:history="1">
        <w:r w:rsidRPr="00986036">
          <w:rPr>
            <w:rFonts w:asciiTheme="minorHAnsi" w:eastAsiaTheme="minorEastAsia" w:hAnsiTheme="minorHAnsi" w:cs="Times New Roman"/>
            <w:color w:val="0563C1"/>
            <w:u w:val="single"/>
            <w:lang w:eastAsia="cs-CZ"/>
          </w:rPr>
          <w:t>hanus@tymdi.cz</w:t>
        </w:r>
      </w:hyperlink>
      <w:r w:rsidRPr="00986036">
        <w:rPr>
          <w:rFonts w:asciiTheme="minorHAnsi" w:eastAsiaTheme="minorEastAsia" w:hAnsiTheme="minorHAnsi" w:cs="Times New Roman"/>
          <w:lang w:eastAsia="cs-CZ"/>
        </w:rPr>
        <w:t xml:space="preserve">&gt; </w:t>
      </w:r>
      <w:r w:rsidRPr="00986036">
        <w:rPr>
          <w:rFonts w:asciiTheme="minorHAnsi" w:eastAsiaTheme="minorEastAsia" w:hAnsiTheme="minorHAnsi" w:cs="Times New Roman"/>
          <w:lang w:eastAsia="cs-CZ"/>
        </w:rPr>
        <w:br/>
      </w:r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Sent:</w:t>
      </w:r>
      <w:r w:rsidRPr="00986036">
        <w:rPr>
          <w:rFonts w:asciiTheme="minorHAnsi" w:eastAsiaTheme="minorEastAsia" w:hAnsiTheme="minorHAnsi" w:cs="Times New Roman"/>
          <w:lang w:eastAsia="cs-CZ"/>
        </w:rPr>
        <w:t xml:space="preserve"> </w:t>
      </w:r>
      <w:proofErr w:type="spellStart"/>
      <w:r w:rsidRPr="00986036">
        <w:rPr>
          <w:rFonts w:asciiTheme="minorHAnsi" w:eastAsiaTheme="minorEastAsia" w:hAnsiTheme="minorHAnsi" w:cs="Times New Roman"/>
          <w:lang w:eastAsia="cs-CZ"/>
        </w:rPr>
        <w:t>Wednesday</w:t>
      </w:r>
      <w:proofErr w:type="spellEnd"/>
      <w:r w:rsidRPr="00986036">
        <w:rPr>
          <w:rFonts w:asciiTheme="minorHAnsi" w:eastAsiaTheme="minorEastAsia" w:hAnsiTheme="minorHAnsi" w:cs="Times New Roman"/>
          <w:lang w:eastAsia="cs-CZ"/>
        </w:rPr>
        <w:t xml:space="preserve">, </w:t>
      </w:r>
      <w:proofErr w:type="spellStart"/>
      <w:r w:rsidRPr="00986036">
        <w:rPr>
          <w:rFonts w:asciiTheme="minorHAnsi" w:eastAsiaTheme="minorEastAsia" w:hAnsiTheme="minorHAnsi" w:cs="Times New Roman"/>
          <w:lang w:eastAsia="cs-CZ"/>
        </w:rPr>
        <w:t>April</w:t>
      </w:r>
      <w:proofErr w:type="spellEnd"/>
      <w:r w:rsidRPr="00986036">
        <w:rPr>
          <w:rFonts w:asciiTheme="minorHAnsi" w:eastAsiaTheme="minorEastAsia" w:hAnsiTheme="minorHAnsi" w:cs="Times New Roman"/>
          <w:lang w:eastAsia="cs-CZ"/>
        </w:rPr>
        <w:t xml:space="preserve"> 7, 2021 2:53 PM</w:t>
      </w:r>
      <w:r w:rsidRPr="00986036">
        <w:rPr>
          <w:rFonts w:asciiTheme="minorHAnsi" w:eastAsiaTheme="minorEastAsia" w:hAnsiTheme="minorHAnsi" w:cs="Times New Roman"/>
          <w:lang w:eastAsia="cs-CZ"/>
        </w:rPr>
        <w:br/>
      </w:r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To:</w:t>
      </w:r>
      <w:r w:rsidRPr="00986036">
        <w:rPr>
          <w:rFonts w:asciiTheme="minorHAnsi" w:eastAsiaTheme="minorEastAsia" w:hAnsiTheme="minorHAnsi" w:cs="Times New Roman"/>
          <w:lang w:eastAsia="cs-CZ"/>
        </w:rPr>
        <w:t xml:space="preserve"> Stehlík Milan, Ing. &lt;</w:t>
      </w:r>
      <w:hyperlink r:id="rId9" w:history="1">
        <w:r w:rsidRPr="00986036">
          <w:rPr>
            <w:rFonts w:asciiTheme="minorHAnsi" w:eastAsiaTheme="minorEastAsia" w:hAnsiTheme="minorHAnsi" w:cs="Times New Roman"/>
            <w:color w:val="0563C1"/>
            <w:u w:val="single"/>
            <w:lang w:eastAsia="cs-CZ"/>
          </w:rPr>
          <w:t>StehlikM@spravazeleznic.cz</w:t>
        </w:r>
      </w:hyperlink>
      <w:r w:rsidRPr="00986036">
        <w:rPr>
          <w:rFonts w:asciiTheme="minorHAnsi" w:eastAsiaTheme="minorEastAsia" w:hAnsiTheme="minorHAnsi" w:cs="Times New Roman"/>
          <w:lang w:eastAsia="cs-CZ"/>
        </w:rPr>
        <w:t>&gt;</w:t>
      </w:r>
      <w:r w:rsidRPr="00986036">
        <w:rPr>
          <w:rFonts w:asciiTheme="minorHAnsi" w:eastAsiaTheme="minorEastAsia" w:hAnsiTheme="minorHAnsi" w:cs="Times New Roman"/>
          <w:lang w:eastAsia="cs-CZ"/>
        </w:rPr>
        <w:br/>
      </w:r>
      <w:proofErr w:type="spellStart"/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Subject</w:t>
      </w:r>
      <w:proofErr w:type="spellEnd"/>
      <w:r w:rsidRPr="00986036">
        <w:rPr>
          <w:rFonts w:asciiTheme="minorHAnsi" w:eastAsiaTheme="minorEastAsia" w:hAnsiTheme="minorHAnsi" w:cs="Times New Roman"/>
          <w:b/>
          <w:bCs/>
          <w:lang w:eastAsia="cs-CZ"/>
        </w:rPr>
        <w:t>:</w:t>
      </w:r>
      <w:r w:rsidRPr="00986036">
        <w:rPr>
          <w:rFonts w:asciiTheme="minorHAnsi" w:eastAsiaTheme="minorEastAsia" w:hAnsiTheme="minorHAnsi" w:cs="Times New Roman"/>
          <w:lang w:eastAsia="cs-CZ"/>
        </w:rPr>
        <w:t xml:space="preserve"> Vypořádání připomínek k projektu Zajištění skalních masívů na trati Moravské </w:t>
      </w:r>
      <w:proofErr w:type="gramStart"/>
      <w:r w:rsidRPr="00986036">
        <w:rPr>
          <w:rFonts w:asciiTheme="minorHAnsi" w:eastAsiaTheme="minorEastAsia" w:hAnsiTheme="minorHAnsi" w:cs="Times New Roman"/>
          <w:lang w:eastAsia="cs-CZ"/>
        </w:rPr>
        <w:t>Bránice - Oslavany</w:t>
      </w:r>
      <w:proofErr w:type="gramEnd"/>
    </w:p>
    <w:p w14:paraId="41E5BDD8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Theme="minorHAnsi" w:eastAsiaTheme="minorEastAsia" w:hAnsiTheme="minorHAnsi" w:cs="Times New Roman"/>
          <w:lang w:eastAsia="cs-CZ"/>
        </w:rPr>
        <w:t> Dobrý den,</w:t>
      </w:r>
    </w:p>
    <w:p w14:paraId="25B0E881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Theme="minorHAnsi" w:eastAsiaTheme="minorEastAsia" w:hAnsiTheme="minorHAnsi" w:cs="Times New Roman"/>
          <w:lang w:eastAsia="cs-CZ"/>
        </w:rPr>
        <w:t>posílám vypořádání připomínek k projektu „Zajištění skalních masívů na trati Moravské Bránice – Oslavany“</w:t>
      </w:r>
    </w:p>
    <w:p w14:paraId="0ED458F6" w14:textId="77777777" w:rsidR="00986036" w:rsidRPr="00986036" w:rsidRDefault="00986036" w:rsidP="00986036">
      <w:pPr>
        <w:spacing w:after="160" w:line="259" w:lineRule="auto"/>
        <w:rPr>
          <w:rFonts w:asciiTheme="minorHAnsi" w:eastAsiaTheme="minorEastAsia" w:hAnsiTheme="minorHAnsi" w:cs="Times New Roman"/>
          <w:lang w:eastAsia="cs-CZ"/>
        </w:rPr>
      </w:pPr>
      <w:r w:rsidRPr="00986036">
        <w:rPr>
          <w:rFonts w:asciiTheme="minorHAnsi" w:eastAsiaTheme="minorEastAsia" w:hAnsiTheme="minorHAnsi" w:cs="Times New Roman"/>
          <w:lang w:eastAsia="cs-CZ"/>
        </w:rPr>
        <w:t xml:space="preserve">Prosím o Vaše vyjádření. </w:t>
      </w:r>
    </w:p>
    <w:p w14:paraId="009DA62A" w14:textId="3AFC47CA" w:rsidR="00986036" w:rsidRDefault="00986036" w:rsidP="00CD18F2">
      <w:pPr>
        <w:rPr>
          <w:rFonts w:ascii="Verdana" w:hAnsi="Verdana"/>
          <w:color w:val="000000"/>
          <w:sz w:val="20"/>
          <w:szCs w:val="20"/>
        </w:rPr>
      </w:pPr>
    </w:p>
    <w:p w14:paraId="7B5AE281" w14:textId="68B05729" w:rsidR="00986036" w:rsidRDefault="00986036" w:rsidP="00CD18F2">
      <w:pPr>
        <w:rPr>
          <w:rFonts w:ascii="Verdana" w:hAnsi="Verdana"/>
          <w:color w:val="000000"/>
          <w:sz w:val="20"/>
          <w:szCs w:val="20"/>
        </w:rPr>
      </w:pPr>
    </w:p>
    <w:p w14:paraId="500CBA1A" w14:textId="134C5B1A" w:rsidR="00986036" w:rsidRDefault="00986036" w:rsidP="00CD18F2">
      <w:pPr>
        <w:rPr>
          <w:rFonts w:ascii="Verdana" w:hAnsi="Verdana"/>
          <w:color w:val="000000"/>
          <w:sz w:val="20"/>
          <w:szCs w:val="20"/>
        </w:rPr>
      </w:pPr>
    </w:p>
    <w:p w14:paraId="734FBE3F" w14:textId="77777777" w:rsidR="00986036" w:rsidRDefault="00986036" w:rsidP="00CD18F2">
      <w:pPr>
        <w:rPr>
          <w:rFonts w:ascii="Verdana" w:hAnsi="Verdana"/>
          <w:color w:val="000000"/>
          <w:sz w:val="20"/>
          <w:szCs w:val="20"/>
        </w:rPr>
      </w:pPr>
    </w:p>
    <w:p w14:paraId="1081626A" w14:textId="4613CC9E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Dobrý den!</w:t>
      </w:r>
    </w:p>
    <w:p w14:paraId="4EA92FE8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</w:p>
    <w:p w14:paraId="4B9FC859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Za Správu železnic GŘ O12 nemám k vypořádání připomínek žádnou připomínku.</w:t>
      </w:r>
    </w:p>
    <w:p w14:paraId="4BD5DBD8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</w:p>
    <w:p w14:paraId="665FBB51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 pozdravem</w:t>
      </w:r>
    </w:p>
    <w:p w14:paraId="01A20811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</w:p>
    <w:p w14:paraId="401C2E65" w14:textId="77777777" w:rsidR="00CD18F2" w:rsidRDefault="00CD18F2" w:rsidP="00CD18F2">
      <w:pPr>
        <w:spacing w:after="240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Mojmír Bursa</w:t>
      </w:r>
      <w:r>
        <w:rPr>
          <w:rFonts w:ascii="Verdana" w:hAnsi="Verdana"/>
          <w:color w:val="002B59"/>
          <w:sz w:val="20"/>
          <w:szCs w:val="20"/>
          <w:lang w:eastAsia="cs-CZ"/>
        </w:rPr>
        <w:br/>
      </w:r>
      <w:r>
        <w:rPr>
          <w:rFonts w:ascii="Verdana" w:hAnsi="Verdana"/>
          <w:color w:val="002B59"/>
          <w:sz w:val="20"/>
          <w:szCs w:val="20"/>
          <w:lang w:eastAsia="cs-CZ"/>
        </w:rPr>
        <w:br/>
      </w:r>
      <w:r>
        <w:rPr>
          <w:rFonts w:ascii="Verdana" w:hAnsi="Verdana"/>
          <w:b/>
          <w:bCs/>
          <w:color w:val="002060"/>
          <w:sz w:val="16"/>
          <w:szCs w:val="16"/>
          <w:lang w:eastAsia="cs-CZ"/>
        </w:rPr>
        <w:t>Správa železnic, státní organizace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142CB7B4" w14:textId="77777777" w:rsidR="00CD18F2" w:rsidRDefault="00CD18F2" w:rsidP="00CD18F2">
      <w:pPr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2060"/>
          <w:sz w:val="16"/>
          <w:szCs w:val="16"/>
          <w:lang w:eastAsia="cs-CZ"/>
        </w:rPr>
        <w:t>úsek náměstka pro řízení provozu</w:t>
      </w:r>
    </w:p>
    <w:p w14:paraId="12903F9F" w14:textId="77777777" w:rsidR="00CD18F2" w:rsidRDefault="00CD18F2" w:rsidP="00CD18F2">
      <w:pPr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odbor plánování a koordinace výluk</w:t>
      </w:r>
    </w:p>
    <w:p w14:paraId="42E57853" w14:textId="77777777" w:rsidR="00CD18F2" w:rsidRDefault="00CD18F2" w:rsidP="00CD18F2">
      <w:pPr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oddělení technologie, přípravy výluk a výlukových jízdních řádů</w:t>
      </w:r>
    </w:p>
    <w:p w14:paraId="7845DF84" w14:textId="77777777" w:rsidR="00CD18F2" w:rsidRDefault="00CD18F2" w:rsidP="00CD18F2">
      <w:pPr>
        <w:rPr>
          <w:color w:val="000000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2060"/>
          <w:sz w:val="16"/>
          <w:szCs w:val="16"/>
          <w:lang w:eastAsia="cs-CZ"/>
        </w:rPr>
        <w:t>Křižíkova 552/2, 186 00 Praha 8 - Karlín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T 972 244 179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M 607 968 945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 xml:space="preserve">E </w:t>
      </w:r>
      <w:hyperlink r:id="rId10" w:history="1">
        <w:r>
          <w:rPr>
            <w:rStyle w:val="Hypertextovodkaz"/>
            <w:rFonts w:ascii="Verdana" w:hAnsi="Verdana"/>
            <w:color w:val="0000FF"/>
            <w:sz w:val="16"/>
            <w:szCs w:val="16"/>
            <w:lang w:eastAsia="cs-CZ"/>
          </w:rPr>
          <w:t>bursa@spravazeleznic.cz</w:t>
        </w:r>
      </w:hyperlink>
      <w:r>
        <w:rPr>
          <w:rFonts w:ascii="Verdana" w:hAnsi="Verdana"/>
          <w:color w:val="002B59"/>
          <w:sz w:val="16"/>
          <w:szCs w:val="16"/>
          <w:lang w:eastAsia="cs-CZ"/>
        </w:rPr>
        <w:br/>
      </w:r>
      <w:r>
        <w:rPr>
          <w:rFonts w:ascii="Verdana" w:hAnsi="Verdana"/>
          <w:color w:val="000000"/>
          <w:sz w:val="16"/>
          <w:szCs w:val="16"/>
          <w:lang w:eastAsia="cs-CZ"/>
        </w:rPr>
        <w:t>spravazeleznic.cz</w:t>
      </w:r>
    </w:p>
    <w:p w14:paraId="2B9CC337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</w:p>
    <w:p w14:paraId="37F9DCFD" w14:textId="77777777" w:rsidR="00CD18F2" w:rsidRDefault="00CD18F2" w:rsidP="00CD18F2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Stehlík Milan, Ing. &lt;</w:t>
      </w:r>
      <w:hyperlink r:id="rId11" w:history="1">
        <w:r>
          <w:rPr>
            <w:rStyle w:val="Hypertextovodkaz"/>
            <w:lang w:eastAsia="cs-CZ"/>
          </w:rPr>
          <w:t>StehlikM@spravazeleznic.cz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2:55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Bursa Mojmír &lt;</w:t>
      </w:r>
      <w:hyperlink r:id="rId12" w:history="1">
        <w:r>
          <w:rPr>
            <w:rStyle w:val="Hypertextovodkaz"/>
            <w:lang w:eastAsia="cs-CZ"/>
          </w:rPr>
          <w:t>Bursa@spravazeleznic.cz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FW: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079F9EBF" w14:textId="77777777" w:rsidR="00CD18F2" w:rsidRDefault="00CD18F2" w:rsidP="00CD18F2"/>
    <w:p w14:paraId="1199A7C8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4EC66571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reakci O12 napište přímo projektantovi.</w:t>
      </w:r>
    </w:p>
    <w:p w14:paraId="2C2E8C53" w14:textId="77777777" w:rsidR="00CD18F2" w:rsidRDefault="00CD18F2" w:rsidP="00CD18F2">
      <w:pPr>
        <w:autoSpaceDE w:val="0"/>
        <w:autoSpaceDN w:val="0"/>
        <w:spacing w:line="264" w:lineRule="auto"/>
        <w:rPr>
          <w:rFonts w:ascii="Verdana" w:hAnsi="Verdana"/>
          <w:color w:val="000000"/>
          <w:sz w:val="20"/>
          <w:szCs w:val="20"/>
        </w:rPr>
      </w:pPr>
    </w:p>
    <w:p w14:paraId="10CA11B0" w14:textId="77777777" w:rsidR="00CD18F2" w:rsidRDefault="00CD18F2" w:rsidP="00CD18F2">
      <w:pPr>
        <w:autoSpaceDE w:val="0"/>
        <w:autoSpaceDN w:val="0"/>
        <w:spacing w:line="264" w:lineRule="auto"/>
        <w:rPr>
          <w:rFonts w:ascii="Verdana" w:hAnsi="Verdana"/>
          <w:color w:val="000000"/>
          <w:sz w:val="20"/>
          <w:szCs w:val="20"/>
        </w:rPr>
      </w:pPr>
    </w:p>
    <w:p w14:paraId="331555FE" w14:textId="77777777" w:rsidR="00CD18F2" w:rsidRDefault="00CD18F2" w:rsidP="00CD18F2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</w:rPr>
      </w:pPr>
      <w:r>
        <w:rPr>
          <w:rFonts w:ascii="Verdana" w:hAnsi="Verdana"/>
          <w:b/>
          <w:bCs/>
          <w:color w:val="002B59"/>
          <w:sz w:val="20"/>
          <w:szCs w:val="20"/>
        </w:rPr>
        <w:t>Ing. Milan Stehlík</w:t>
      </w:r>
    </w:p>
    <w:p w14:paraId="5490CEEF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525F829C" w14:textId="77777777" w:rsidR="00CD18F2" w:rsidRDefault="00CD18F2" w:rsidP="00CD18F2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Správa železnic, státní organizace</w:t>
      </w:r>
    </w:p>
    <w:p w14:paraId="35228811" w14:textId="77777777" w:rsidR="00CD18F2" w:rsidRDefault="00CD18F2" w:rsidP="00CD18F2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</w:rPr>
      </w:pPr>
      <w:r>
        <w:rPr>
          <w:rFonts w:ascii="Verdana" w:hAnsi="Verdana"/>
          <w:b/>
          <w:bCs/>
          <w:color w:val="002B59"/>
          <w:sz w:val="16"/>
          <w:szCs w:val="16"/>
        </w:rPr>
        <w:t>Generální ředitelství</w:t>
      </w:r>
    </w:p>
    <w:p w14:paraId="08CAD583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686DB431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systémový specialista</w:t>
      </w:r>
    </w:p>
    <w:p w14:paraId="53A69F14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odbor řízení provozu, oddělení technologie a kontroly</w:t>
      </w:r>
    </w:p>
    <w:p w14:paraId="3A31B5F5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201E3CDE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Dlážděná 1003/7, 110 00 Praha 1</w:t>
      </w:r>
    </w:p>
    <w:p w14:paraId="4311C15A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T</w:t>
      </w:r>
      <w:r>
        <w:rPr>
          <w:rFonts w:ascii="Verdana" w:hAnsi="Verdana"/>
          <w:color w:val="002B59"/>
          <w:sz w:val="16"/>
          <w:szCs w:val="16"/>
        </w:rPr>
        <w:t> </w:t>
      </w:r>
      <w:r>
        <w:rPr>
          <w:rFonts w:ascii="Verdana" w:hAnsi="Verdana"/>
          <w:color w:val="002B59"/>
          <w:sz w:val="16"/>
          <w:szCs w:val="16"/>
        </w:rPr>
        <w:t>972 741 043</w:t>
      </w:r>
    </w:p>
    <w:p w14:paraId="1B337616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M 601 387 025</w:t>
      </w:r>
    </w:p>
    <w:p w14:paraId="2045DC0C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E</w:t>
      </w:r>
      <w:r>
        <w:rPr>
          <w:rFonts w:ascii="Verdana" w:hAnsi="Verdana"/>
          <w:color w:val="002B59"/>
          <w:sz w:val="16"/>
          <w:szCs w:val="16"/>
        </w:rPr>
        <w:t> </w:t>
      </w:r>
      <w:hyperlink r:id="rId13" w:history="1">
        <w:r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stehlikm@spravazeleznic.cz</w:t>
        </w:r>
      </w:hyperlink>
    </w:p>
    <w:p w14:paraId="331778B9" w14:textId="77777777" w:rsidR="00CD18F2" w:rsidRDefault="00986036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hyperlink r:id="rId14" w:history="1">
        <w:r w:rsidR="00CD18F2">
          <w:rPr>
            <w:rStyle w:val="Hypertextovodkaz"/>
            <w:rFonts w:ascii="Verdana" w:hAnsi="Verdana"/>
            <w:color w:val="002B59"/>
            <w:sz w:val="16"/>
            <w:szCs w:val="16"/>
            <w:u w:val="none"/>
          </w:rPr>
          <w:t>spravazeleznic.cz</w:t>
        </w:r>
      </w:hyperlink>
    </w:p>
    <w:p w14:paraId="267F2C2C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77CE5B17" w14:textId="77777777" w:rsidR="00CD18F2" w:rsidRDefault="00CD18F2" w:rsidP="00CD18F2">
      <w:pPr>
        <w:spacing w:line="264" w:lineRule="auto"/>
        <w:rPr>
          <w:rFonts w:ascii="Verdana" w:hAnsi="Verdana"/>
          <w:color w:val="002B59"/>
          <w:sz w:val="16"/>
          <w:szCs w:val="16"/>
        </w:rPr>
      </w:pPr>
      <w:r>
        <w:rPr>
          <w:rFonts w:ascii="Verdana" w:hAnsi="Verdana"/>
          <w:color w:val="002B59"/>
          <w:sz w:val="16"/>
          <w:szCs w:val="16"/>
        </w:rPr>
        <w:t> </w:t>
      </w:r>
    </w:p>
    <w:p w14:paraId="428969A8" w14:textId="77777777" w:rsidR="00CD18F2" w:rsidRDefault="00CD18F2" w:rsidP="00CD18F2">
      <w:pPr>
        <w:spacing w:line="264" w:lineRule="auto"/>
        <w:rPr>
          <w:rFonts w:ascii="Verdana" w:hAnsi="Verdana"/>
          <w:color w:val="B4B4B4"/>
          <w:sz w:val="16"/>
          <w:szCs w:val="16"/>
        </w:rPr>
      </w:pPr>
      <w:r>
        <w:rPr>
          <w:rFonts w:ascii="Verdana" w:hAnsi="Verdana"/>
          <w:color w:val="B4B4B4"/>
          <w:sz w:val="16"/>
          <w:szCs w:val="16"/>
        </w:rPr>
        <w:t xml:space="preserve">Nedílnou součástí této zprávy je právní doložka, jejíž plné znění naleznete na adrese </w:t>
      </w:r>
      <w:hyperlink r:id="rId15" w:history="1">
        <w:r>
          <w:rPr>
            <w:rStyle w:val="Hypertextovodkaz"/>
            <w:rFonts w:ascii="Verdana" w:hAnsi="Verdana"/>
            <w:color w:val="B4B4B4"/>
            <w:sz w:val="16"/>
            <w:szCs w:val="16"/>
            <w:u w:val="none"/>
          </w:rPr>
          <w:t>www.spravazeleznic.cz/dolozka</w:t>
        </w:r>
      </w:hyperlink>
    </w:p>
    <w:p w14:paraId="2CA725E1" w14:textId="77777777" w:rsidR="00CD18F2" w:rsidRDefault="00CD18F2" w:rsidP="00CD18F2">
      <w:pPr>
        <w:rPr>
          <w:rFonts w:ascii="Verdana" w:hAnsi="Verdana"/>
          <w:color w:val="000000"/>
          <w:sz w:val="20"/>
          <w:szCs w:val="20"/>
          <w:lang w:eastAsia="cs-CZ"/>
        </w:rPr>
      </w:pPr>
    </w:p>
    <w:p w14:paraId="2364E608" w14:textId="77777777" w:rsidR="00CD18F2" w:rsidRDefault="00CD18F2" w:rsidP="00CD18F2"/>
    <w:p w14:paraId="70D98AB5" w14:textId="77777777" w:rsidR="00CD18F2" w:rsidRDefault="00CD18F2" w:rsidP="00CD18F2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16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17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Wednesday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7, 2021 2:53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Stehlík Milan, Ing. &lt;</w:t>
      </w:r>
      <w:hyperlink r:id="rId18" w:history="1">
        <w:r>
          <w:rPr>
            <w:rStyle w:val="Hypertextovodkaz"/>
            <w:lang w:eastAsia="cs-CZ"/>
          </w:rPr>
          <w:t>StehlikM@spravazeleznic.cz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Vypořádání připomínek k projektu Zajištění skalních masívů na trati Moravské </w:t>
      </w:r>
      <w:proofErr w:type="gramStart"/>
      <w:r>
        <w:rPr>
          <w:lang w:eastAsia="cs-CZ"/>
        </w:rPr>
        <w:t>Bránice - Oslavany</w:t>
      </w:r>
      <w:proofErr w:type="gramEnd"/>
    </w:p>
    <w:p w14:paraId="64AB3EBB" w14:textId="77777777" w:rsidR="00CD18F2" w:rsidRDefault="00CD18F2" w:rsidP="00CD18F2"/>
    <w:p w14:paraId="7163E496" w14:textId="77777777" w:rsidR="00986036" w:rsidRDefault="00986036" w:rsidP="00CD18F2"/>
    <w:p w14:paraId="1BA70E7C" w14:textId="77777777" w:rsidR="00986036" w:rsidRDefault="00986036" w:rsidP="00CD18F2"/>
    <w:p w14:paraId="18928B3D" w14:textId="20453FA3" w:rsidR="00CD18F2" w:rsidRDefault="00CD18F2" w:rsidP="00CD18F2">
      <w:r>
        <w:lastRenderedPageBreak/>
        <w:t>Dobrý den,</w:t>
      </w:r>
    </w:p>
    <w:p w14:paraId="48F46DF0" w14:textId="77777777" w:rsidR="00CD18F2" w:rsidRDefault="00CD18F2" w:rsidP="00CD18F2">
      <w:r>
        <w:t>posílám vypořádání připomínek k projektu „Zajištění skalních masívů na trati Moravské Bránice – Oslavany“</w:t>
      </w:r>
    </w:p>
    <w:p w14:paraId="642A74AA" w14:textId="77777777" w:rsidR="00CD18F2" w:rsidRDefault="00CD18F2" w:rsidP="00CD18F2">
      <w:r>
        <w:t xml:space="preserve">Prosím o Vaše vyjádření. </w:t>
      </w:r>
    </w:p>
    <w:p w14:paraId="4BCA8DDA" w14:textId="77777777" w:rsidR="00CD18F2" w:rsidRDefault="00CD18F2" w:rsidP="00CD18F2">
      <w:r>
        <w:t>S pozdravem</w:t>
      </w:r>
    </w:p>
    <w:p w14:paraId="34B0B3D8" w14:textId="77777777" w:rsidR="00CD18F2" w:rsidRDefault="00CD18F2" w:rsidP="00CD18F2"/>
    <w:p w14:paraId="79F04287" w14:textId="77777777" w:rsidR="00CD18F2" w:rsidRDefault="00CD18F2" w:rsidP="00CD18F2"/>
    <w:p w14:paraId="113525D0" w14:textId="77777777" w:rsidR="00CD18F2" w:rsidRDefault="00CD18F2" w:rsidP="00CD18F2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3EF85E46" w14:textId="77777777" w:rsidR="00CD18F2" w:rsidRDefault="00CD18F2" w:rsidP="00CD18F2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594588BB" w14:textId="77777777" w:rsidR="00CD18F2" w:rsidRDefault="00CD18F2" w:rsidP="00CD18F2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5B9B5DF3" w14:textId="77777777" w:rsidR="00CD18F2" w:rsidRDefault="00CD18F2" w:rsidP="00CD18F2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72702251" w14:textId="77777777" w:rsidR="00CD18F2" w:rsidRDefault="00CD18F2" w:rsidP="00CD18F2">
      <w:pPr>
        <w:rPr>
          <w:color w:val="1F4E79"/>
          <w:lang w:eastAsia="cs-CZ"/>
        </w:rPr>
      </w:pPr>
    </w:p>
    <w:p w14:paraId="52E184F8" w14:textId="77777777" w:rsidR="00CD18F2" w:rsidRDefault="00CD18F2" w:rsidP="00CD18F2">
      <w:pPr>
        <w:rPr>
          <w:lang w:eastAsia="cs-CZ"/>
        </w:rPr>
      </w:pPr>
    </w:p>
    <w:p w14:paraId="30B70E90" w14:textId="6234564A" w:rsidR="00CD18F2" w:rsidRDefault="00CD18F2" w:rsidP="00CD18F2">
      <w:pPr>
        <w:rPr>
          <w:rFonts w:ascii="Times New Roman" w:hAnsi="Times New Roman" w:cs="Times New Roman"/>
          <w:i/>
          <w:iCs/>
          <w:lang w:eastAsia="cs-CZ"/>
        </w:rPr>
      </w:pPr>
      <w:r>
        <w:rPr>
          <w:noProof/>
          <w:lang w:eastAsia="cs-CZ"/>
        </w:rPr>
        <w:drawing>
          <wp:inline distT="0" distB="0" distL="0" distR="0" wp14:anchorId="3670628C" wp14:editId="1F1420A0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67670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67EA9581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Moskevská 532/60</w:t>
      </w:r>
    </w:p>
    <w:p w14:paraId="2D766894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101 00 Praha 10 – Vršovice</w:t>
      </w:r>
    </w:p>
    <w:p w14:paraId="3296D321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IČ: 248 31 832</w:t>
      </w:r>
    </w:p>
    <w:p w14:paraId="5F2E58E7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tel.: +420 724 975 084</w:t>
      </w:r>
    </w:p>
    <w:p w14:paraId="10156D70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</w:p>
    <w:p w14:paraId="21141B29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korespondenční adresa:</w:t>
      </w:r>
    </w:p>
    <w:p w14:paraId="1B62B396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s.r.o.</w:t>
      </w:r>
    </w:p>
    <w:p w14:paraId="3490441B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Chvalovice 99</w:t>
      </w:r>
    </w:p>
    <w:p w14:paraId="1D9185A5" w14:textId="77777777" w:rsidR="00CD18F2" w:rsidRDefault="00CD18F2" w:rsidP="00CD18F2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288 02 Nymburk</w:t>
      </w:r>
    </w:p>
    <w:p w14:paraId="72C0C981" w14:textId="77777777" w:rsidR="00CD18F2" w:rsidRDefault="00CD18F2" w:rsidP="00CD18F2"/>
    <w:p w14:paraId="68FF4D67" w14:textId="77777777" w:rsidR="00CD18F2" w:rsidRDefault="00CD18F2" w:rsidP="00CD18F2"/>
    <w:p w14:paraId="028FB700" w14:textId="77777777" w:rsidR="009A03EF" w:rsidRDefault="009A03EF"/>
    <w:sectPr w:rsidR="009A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78F"/>
    <w:rsid w:val="006B778F"/>
    <w:rsid w:val="00986036"/>
    <w:rsid w:val="009A03EF"/>
    <w:rsid w:val="00CD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7127"/>
  <w15:chartTrackingRefBased/>
  <w15:docId w15:val="{99BAD697-CE91-47B9-A96E-F3E32628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D18F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D18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us@tymdi.cz" TargetMode="External"/><Relationship Id="rId13" Type="http://schemas.openxmlformats.org/officeDocument/2006/relationships/hyperlink" Target="mailto:stehlikm@spravazeleznic.cz" TargetMode="External"/><Relationship Id="rId18" Type="http://schemas.openxmlformats.org/officeDocument/2006/relationships/hyperlink" Target="mailto:StehlikM@spravazeleznic.cz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hanus@tymdi.cz" TargetMode="External"/><Relationship Id="rId12" Type="http://schemas.openxmlformats.org/officeDocument/2006/relationships/hyperlink" Target="mailto:Bursa@spravazeleznic.cz" TargetMode="External"/><Relationship Id="rId17" Type="http://schemas.openxmlformats.org/officeDocument/2006/relationships/hyperlink" Target="mailto:hanus@tymdi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hanus@tymdi.cz" TargetMode="External"/><Relationship Id="rId20" Type="http://schemas.openxmlformats.org/officeDocument/2006/relationships/image" Target="cid:image001.png@01D72BBD.BA9E9F90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pravazeleznic.cz/dolozka" TargetMode="External"/><Relationship Id="rId11" Type="http://schemas.openxmlformats.org/officeDocument/2006/relationships/hyperlink" Target="mailto:StehlikM@spravazeleznic.cz" TargetMode="External"/><Relationship Id="rId5" Type="http://schemas.openxmlformats.org/officeDocument/2006/relationships/hyperlink" Target="http://www.spravazeleznic.cz/" TargetMode="External"/><Relationship Id="rId15" Type="http://schemas.openxmlformats.org/officeDocument/2006/relationships/hyperlink" Target="http://www.spravazeleznic.cz/dolozka" TargetMode="External"/><Relationship Id="rId10" Type="http://schemas.openxmlformats.org/officeDocument/2006/relationships/hyperlink" Target="mailto:bursa@spravazeleznic.cz" TargetMode="External"/><Relationship Id="rId19" Type="http://schemas.openxmlformats.org/officeDocument/2006/relationships/image" Target="media/image1.png"/><Relationship Id="rId4" Type="http://schemas.openxmlformats.org/officeDocument/2006/relationships/hyperlink" Target="mailto:stehlikm@spravazeleznic.cz" TargetMode="External"/><Relationship Id="rId9" Type="http://schemas.openxmlformats.org/officeDocument/2006/relationships/hyperlink" Target="mailto:StehlikM@spravazeleznic.cz" TargetMode="External"/><Relationship Id="rId14" Type="http://schemas.openxmlformats.org/officeDocument/2006/relationships/hyperlink" Target="http://www.spravazeleznic.cz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503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3</cp:revision>
  <dcterms:created xsi:type="dcterms:W3CDTF">2021-04-07T13:12:00Z</dcterms:created>
  <dcterms:modified xsi:type="dcterms:W3CDTF">2021-04-08T14:15:00Z</dcterms:modified>
</cp:coreProperties>
</file>